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D3" w:rsidRPr="00F433D3" w:rsidRDefault="00F433D3" w:rsidP="00664C2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433D3">
        <w:rPr>
          <w:rFonts w:ascii="Times New Roman" w:eastAsia="Times New Roman" w:hAnsi="Times New Roman" w:cs="Times New Roman"/>
          <w:b/>
          <w:bCs/>
          <w:kern w:val="36"/>
          <w:sz w:val="48"/>
          <w:szCs w:val="48"/>
          <w:lang w:eastAsia="ru-RU"/>
        </w:rPr>
        <w:t>Понятие нормальной беременности, жалобы, характерные для нормальной беременности в каждом триместре беременности</w:t>
      </w:r>
    </w:p>
    <w:p w:rsidR="00F433D3" w:rsidRPr="00F433D3" w:rsidRDefault="00664C2D"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3D3" w:rsidRPr="00F433D3">
        <w:rPr>
          <w:rFonts w:ascii="Times New Roman" w:eastAsia="Times New Roman" w:hAnsi="Times New Roman" w:cs="Times New Roman"/>
          <w:sz w:val="24"/>
          <w:szCs w:val="24"/>
          <w:lang w:eastAsia="ru-RU"/>
        </w:rPr>
        <w:t>Нормальная беременность – одноплодная беременность плодом без генетической патологии или пороков развития, длящаяся 37 - 41 недель, протекающая без акушерских и перинатальных осложнений.</w:t>
      </w:r>
    </w:p>
    <w:p w:rsidR="00664C2D" w:rsidRP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664C2D">
        <w:rPr>
          <w:rFonts w:ascii="Times New Roman" w:eastAsia="Times New Roman" w:hAnsi="Times New Roman" w:cs="Times New Roman"/>
          <w:sz w:val="24"/>
          <w:szCs w:val="24"/>
          <w:u w:val="single"/>
          <w:lang w:eastAsia="ru-RU"/>
        </w:rPr>
        <w:t>ЖАЛОБЫ, ХАРАКТЕРНЫЕ ДЛЯ НОРМАЛЬНОЙ БЕРЕМЕННОСТИ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Тошнота и рвота наблюдаются в каждой 3-й беременности –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проходят самостоятельно к 16-20 неделям беременности.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xml:space="preserve">- </w:t>
      </w:r>
      <w:proofErr w:type="spellStart"/>
      <w:r w:rsidRPr="00F433D3">
        <w:rPr>
          <w:rFonts w:ascii="Times New Roman" w:eastAsia="Times New Roman" w:hAnsi="Times New Roman" w:cs="Times New Roman"/>
          <w:sz w:val="24"/>
          <w:szCs w:val="24"/>
          <w:lang w:eastAsia="ru-RU"/>
        </w:rPr>
        <w:t>Масталгия</w:t>
      </w:r>
      <w:proofErr w:type="spellEnd"/>
      <w:r w:rsidRPr="00F433D3">
        <w:rPr>
          <w:rFonts w:ascii="Times New Roman" w:eastAsia="Times New Roman" w:hAnsi="Times New Roman" w:cs="Times New Roman"/>
          <w:sz w:val="24"/>
          <w:szCs w:val="24"/>
          <w:lang w:eastAsia="ru-RU"/>
        </w:rPr>
        <w:t xml:space="preserve"> является нормальным симптомом во время беременности, наблюдается у большинства женщин в 1-м триместре беременности и </w:t>
      </w:r>
      <w:proofErr w:type="gramStart"/>
      <w:r w:rsidRPr="00F433D3">
        <w:rPr>
          <w:rFonts w:ascii="Times New Roman" w:eastAsia="Times New Roman" w:hAnsi="Times New Roman" w:cs="Times New Roman"/>
          <w:sz w:val="24"/>
          <w:szCs w:val="24"/>
          <w:lang w:eastAsia="ru-RU"/>
        </w:rPr>
        <w:t>связана</w:t>
      </w:r>
      <w:proofErr w:type="gramEnd"/>
      <w:r w:rsidRPr="00F433D3">
        <w:rPr>
          <w:rFonts w:ascii="Times New Roman" w:eastAsia="Times New Roman" w:hAnsi="Times New Roman" w:cs="Times New Roman"/>
          <w:sz w:val="24"/>
          <w:szCs w:val="24"/>
          <w:lang w:eastAsia="ru-RU"/>
        </w:rPr>
        <w:t xml:space="preserve"> с отечностью и </w:t>
      </w:r>
      <w:proofErr w:type="spellStart"/>
      <w:r w:rsidRPr="00F433D3">
        <w:rPr>
          <w:rFonts w:ascii="Times New Roman" w:eastAsia="Times New Roman" w:hAnsi="Times New Roman" w:cs="Times New Roman"/>
          <w:sz w:val="24"/>
          <w:szCs w:val="24"/>
          <w:lang w:eastAsia="ru-RU"/>
        </w:rPr>
        <w:t>нагрубанием</w:t>
      </w:r>
      <w:proofErr w:type="spellEnd"/>
      <w:r w:rsidRPr="00F433D3">
        <w:rPr>
          <w:rFonts w:ascii="Times New Roman" w:eastAsia="Times New Roman" w:hAnsi="Times New Roman" w:cs="Times New Roman"/>
          <w:sz w:val="24"/>
          <w:szCs w:val="24"/>
          <w:lang w:eastAsia="ru-RU"/>
        </w:rPr>
        <w:t xml:space="preserve"> молочных желез вследствие гормональных изменений.</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r>
      <w:proofErr w:type="gramStart"/>
      <w:r w:rsidRPr="00F433D3">
        <w:rPr>
          <w:rFonts w:ascii="Times New Roman" w:eastAsia="Times New Roman" w:hAnsi="Times New Roman" w:cs="Times New Roman"/>
          <w:sz w:val="24"/>
          <w:szCs w:val="24"/>
          <w:lang w:eastAsia="ru-RU"/>
        </w:rPr>
        <w:t xml:space="preserve">- 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F433D3">
        <w:rPr>
          <w:rFonts w:ascii="Times New Roman" w:eastAsia="Times New Roman" w:hAnsi="Times New Roman" w:cs="Times New Roman"/>
          <w:sz w:val="24"/>
          <w:szCs w:val="24"/>
          <w:lang w:eastAsia="ru-RU"/>
        </w:rPr>
        <w:t>Брекстона-Хиггса</w:t>
      </w:r>
      <w:proofErr w:type="spellEnd"/>
      <w:r w:rsidRPr="00F433D3">
        <w:rPr>
          <w:rFonts w:ascii="Times New Roman" w:eastAsia="Times New Roman" w:hAnsi="Times New Roman" w:cs="Times New Roman"/>
          <w:sz w:val="24"/>
          <w:szCs w:val="24"/>
          <w:lang w:eastAsia="ru-RU"/>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roofErr w:type="gramEnd"/>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Изжога (</w:t>
      </w:r>
      <w:proofErr w:type="spellStart"/>
      <w:r w:rsidRPr="00F433D3">
        <w:rPr>
          <w:rFonts w:ascii="Times New Roman" w:eastAsia="Times New Roman" w:hAnsi="Times New Roman" w:cs="Times New Roman"/>
          <w:sz w:val="24"/>
          <w:szCs w:val="24"/>
          <w:lang w:eastAsia="ru-RU"/>
        </w:rPr>
        <w:t>гастроэзофагеальная</w:t>
      </w:r>
      <w:proofErr w:type="spellEnd"/>
      <w:r w:rsidRPr="00F433D3">
        <w:rPr>
          <w:rFonts w:ascii="Times New Roman" w:eastAsia="Times New Roman" w:hAnsi="Times New Roman" w:cs="Times New Roman"/>
          <w:sz w:val="24"/>
          <w:szCs w:val="24"/>
          <w:lang w:eastAsia="ru-RU"/>
        </w:rPr>
        <w:t xml:space="preserve"> </w:t>
      </w:r>
      <w:proofErr w:type="spellStart"/>
      <w:r w:rsidRPr="00F433D3">
        <w:rPr>
          <w:rFonts w:ascii="Times New Roman" w:eastAsia="Times New Roman" w:hAnsi="Times New Roman" w:cs="Times New Roman"/>
          <w:sz w:val="24"/>
          <w:szCs w:val="24"/>
          <w:lang w:eastAsia="ru-RU"/>
        </w:rPr>
        <w:t>рефлюксная</w:t>
      </w:r>
      <w:proofErr w:type="spellEnd"/>
      <w:r w:rsidRPr="00F433D3">
        <w:rPr>
          <w:rFonts w:ascii="Times New Roman" w:eastAsia="Times New Roman" w:hAnsi="Times New Roman" w:cs="Times New Roman"/>
          <w:sz w:val="24"/>
          <w:szCs w:val="24"/>
          <w:lang w:eastAsia="ru-RU"/>
        </w:rPr>
        <w:t xml:space="preserve"> болезнь) во время беременности наблюдается в 20-80% случаев. Чаще она развивается в 3-м триместре беременности.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xml:space="preserve">- 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 Они сопровождаются хотя бы одним из следующих признаков: чувством неполного опорожнения кишечника, небольшим количеством и плотной консистенцией кала, </w:t>
      </w:r>
      <w:proofErr w:type="spellStart"/>
      <w:r w:rsidRPr="00F433D3">
        <w:rPr>
          <w:rFonts w:ascii="Times New Roman" w:eastAsia="Times New Roman" w:hAnsi="Times New Roman" w:cs="Times New Roman"/>
          <w:sz w:val="24"/>
          <w:szCs w:val="24"/>
          <w:lang w:eastAsia="ru-RU"/>
        </w:rPr>
        <w:t>натуживанием</w:t>
      </w:r>
      <w:proofErr w:type="spellEnd"/>
      <w:r w:rsidRPr="00F433D3">
        <w:rPr>
          <w:rFonts w:ascii="Times New Roman" w:eastAsia="Times New Roman" w:hAnsi="Times New Roman" w:cs="Times New Roman"/>
          <w:sz w:val="24"/>
          <w:szCs w:val="24"/>
          <w:lang w:eastAsia="ru-RU"/>
        </w:rPr>
        <w:t xml:space="preserve"> не менее четверти времени дефекации. Причинами развития запоров при беременности являются повышение концентрации прогестерона, снижение концентрации </w:t>
      </w:r>
      <w:proofErr w:type="spellStart"/>
      <w:r w:rsidRPr="00F433D3">
        <w:rPr>
          <w:rFonts w:ascii="Times New Roman" w:eastAsia="Times New Roman" w:hAnsi="Times New Roman" w:cs="Times New Roman"/>
          <w:sz w:val="24"/>
          <w:szCs w:val="24"/>
          <w:lang w:eastAsia="ru-RU"/>
        </w:rPr>
        <w:t>мотилина</w:t>
      </w:r>
      <w:proofErr w:type="spellEnd"/>
      <w:r w:rsidRPr="00F433D3">
        <w:rPr>
          <w:rFonts w:ascii="Times New Roman" w:eastAsia="Times New Roman" w:hAnsi="Times New Roman" w:cs="Times New Roman"/>
          <w:sz w:val="24"/>
          <w:szCs w:val="24"/>
          <w:lang w:eastAsia="ru-RU"/>
        </w:rPr>
        <w:t xml:space="preserve"> и изменение кровоснабжения и нейрогуморальной регуляции работы кишечника.</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xml:space="preserve">- </w:t>
      </w:r>
      <w:r w:rsidR="00664C2D">
        <w:rPr>
          <w:rFonts w:ascii="Times New Roman" w:eastAsia="Times New Roman" w:hAnsi="Times New Roman" w:cs="Times New Roman"/>
          <w:sz w:val="24"/>
          <w:szCs w:val="24"/>
          <w:lang w:eastAsia="ru-RU"/>
        </w:rPr>
        <w:t xml:space="preserve">      </w:t>
      </w:r>
      <w:bookmarkStart w:id="0" w:name="_GoBack"/>
      <w:bookmarkEnd w:id="0"/>
      <w:r w:rsidRPr="00F433D3">
        <w:rPr>
          <w:rFonts w:ascii="Times New Roman" w:eastAsia="Times New Roman" w:hAnsi="Times New Roman" w:cs="Times New Roman"/>
          <w:sz w:val="24"/>
          <w:szCs w:val="24"/>
          <w:lang w:eastAsia="ru-RU"/>
        </w:rPr>
        <w:t>Примерно 8-10% женщин заболевают геморроем во время каждой беременности.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Варикозная болезнь развивается у 20-40% беременных женщин.</w:t>
      </w:r>
      <w:r w:rsidRPr="00F433D3">
        <w:rPr>
          <w:rFonts w:ascii="Times New Roman" w:eastAsia="Times New Roman" w:hAnsi="Times New Roman" w:cs="Times New Roman"/>
          <w:sz w:val="24"/>
          <w:szCs w:val="24"/>
          <w:lang w:eastAsia="ru-RU"/>
        </w:rPr>
        <w:br/>
      </w:r>
      <w:r w:rsidRPr="00F433D3">
        <w:rPr>
          <w:rFonts w:ascii="Times New Roman" w:eastAsia="Times New Roman" w:hAnsi="Times New Roman" w:cs="Times New Roman"/>
          <w:sz w:val="24"/>
          <w:szCs w:val="24"/>
          <w:lang w:eastAsia="ru-RU"/>
        </w:rPr>
        <w:lastRenderedPageBreak/>
        <w:t xml:space="preserve">- Влагалищные выделения без зуда, болезненности, неприятного запаха или </w:t>
      </w:r>
      <w:proofErr w:type="spellStart"/>
      <w:r w:rsidRPr="00F433D3">
        <w:rPr>
          <w:rFonts w:ascii="Times New Roman" w:eastAsia="Times New Roman" w:hAnsi="Times New Roman" w:cs="Times New Roman"/>
          <w:sz w:val="24"/>
          <w:szCs w:val="24"/>
          <w:lang w:eastAsia="ru-RU"/>
        </w:rPr>
        <w:t>дизурических</w:t>
      </w:r>
      <w:proofErr w:type="spellEnd"/>
      <w:r w:rsidRPr="00F433D3">
        <w:rPr>
          <w:rFonts w:ascii="Times New Roman" w:eastAsia="Times New Roman" w:hAnsi="Times New Roman" w:cs="Times New Roman"/>
          <w:sz w:val="24"/>
          <w:szCs w:val="24"/>
          <w:lang w:eastAsia="ru-RU"/>
        </w:rPr>
        <w:t xml:space="preserve"> явлений являются нормальным симптомом во время беременности и наблюдаются у большинства женщин.</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Боль в спине во время беременности встречается с частотой от 36 до 61%. Среди женщин с болью в спине у 47-60%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Распространенность боли в лобке во время беременности составляет 0,03-3%, и возникает, как правило, на поздних сроках беременности.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Синдром запястного канала (</w:t>
      </w:r>
      <w:proofErr w:type="spellStart"/>
      <w:r w:rsidRPr="00F433D3">
        <w:rPr>
          <w:rFonts w:ascii="Times New Roman" w:eastAsia="Times New Roman" w:hAnsi="Times New Roman" w:cs="Times New Roman"/>
          <w:sz w:val="24"/>
          <w:szCs w:val="24"/>
          <w:lang w:eastAsia="ru-RU"/>
        </w:rPr>
        <w:t>карпальный</w:t>
      </w:r>
      <w:proofErr w:type="spellEnd"/>
      <w:r w:rsidRPr="00F433D3">
        <w:rPr>
          <w:rFonts w:ascii="Times New Roman" w:eastAsia="Times New Roman" w:hAnsi="Times New Roman" w:cs="Times New Roman"/>
          <w:sz w:val="24"/>
          <w:szCs w:val="24"/>
          <w:lang w:eastAsia="ru-RU"/>
        </w:rPr>
        <w:t xml:space="preserve"> туннельный синдром) во время беременности возникает в 21-62% случаев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рвота&gt; 5 раз в сутки,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потеря массы тела&gt; 3 кг за 1-1,5 недели,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повышение артериального давления&gt; 120/80 мм рт. ст.,</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проблемы со зрением, такие как размытие или мигание перед глазами,</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сильная головная боль,</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боль внизу живота любого характера (ноющая, схваткообразная, колющая и др.),</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xml:space="preserve">- </w:t>
      </w:r>
      <w:proofErr w:type="spellStart"/>
      <w:r w:rsidRPr="00F433D3">
        <w:rPr>
          <w:rFonts w:ascii="Times New Roman" w:eastAsia="Times New Roman" w:hAnsi="Times New Roman" w:cs="Times New Roman"/>
          <w:sz w:val="24"/>
          <w:szCs w:val="24"/>
          <w:lang w:eastAsia="ru-RU"/>
        </w:rPr>
        <w:t>пигастральная</w:t>
      </w:r>
      <w:proofErr w:type="spellEnd"/>
      <w:r w:rsidRPr="00F433D3">
        <w:rPr>
          <w:rFonts w:ascii="Times New Roman" w:eastAsia="Times New Roman" w:hAnsi="Times New Roman" w:cs="Times New Roman"/>
          <w:sz w:val="24"/>
          <w:szCs w:val="24"/>
          <w:lang w:eastAsia="ru-RU"/>
        </w:rPr>
        <w:t xml:space="preserve"> боль (в области желудка),</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отек лица, рук или ног,</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появление кровянистых или обильных жидких выделений из половых путей,</w:t>
      </w:r>
    </w:p>
    <w:p w:rsidR="00664C2D"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br/>
        <w:t>- лихорадка более 37,5,</w:t>
      </w:r>
    </w:p>
    <w:p w:rsidR="00F433D3" w:rsidRPr="00F433D3" w:rsidRDefault="00F433D3" w:rsidP="00F433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33D3">
        <w:rPr>
          <w:rFonts w:ascii="Times New Roman" w:eastAsia="Times New Roman" w:hAnsi="Times New Roman" w:cs="Times New Roman"/>
          <w:sz w:val="24"/>
          <w:szCs w:val="24"/>
          <w:lang w:eastAsia="ru-RU"/>
        </w:rPr>
        <w:lastRenderedPageBreak/>
        <w:br/>
        <w:t>- отсутствие или изменение шевелений плода на протяжении более 12 часов (после 20 недель беременности).</w:t>
      </w:r>
    </w:p>
    <w:p w:rsidR="00751943" w:rsidRDefault="00664C2D"/>
    <w:sectPr w:rsidR="00751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D3"/>
    <w:rsid w:val="000C00F2"/>
    <w:rsid w:val="00664C2D"/>
    <w:rsid w:val="00CB2A2F"/>
    <w:rsid w:val="00F4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03560">
      <w:bodyDiv w:val="1"/>
      <w:marLeft w:val="0"/>
      <w:marRight w:val="0"/>
      <w:marTop w:val="0"/>
      <w:marBottom w:val="0"/>
      <w:divBdr>
        <w:top w:val="none" w:sz="0" w:space="0" w:color="auto"/>
        <w:left w:val="none" w:sz="0" w:space="0" w:color="auto"/>
        <w:bottom w:val="none" w:sz="0" w:space="0" w:color="auto"/>
        <w:right w:val="none" w:sz="0" w:space="0" w:color="auto"/>
      </w:divBdr>
      <w:divsChild>
        <w:div w:id="1895848238">
          <w:marLeft w:val="0"/>
          <w:marRight w:val="0"/>
          <w:marTop w:val="0"/>
          <w:marBottom w:val="0"/>
          <w:divBdr>
            <w:top w:val="none" w:sz="0" w:space="0" w:color="auto"/>
            <w:left w:val="none" w:sz="0" w:space="0" w:color="auto"/>
            <w:bottom w:val="none" w:sz="0" w:space="0" w:color="auto"/>
            <w:right w:val="none" w:sz="0" w:space="0" w:color="auto"/>
          </w:divBdr>
        </w:div>
        <w:div w:id="174171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Гинеколог</dc:creator>
  <cp:lastModifiedBy>Гинеколог</cp:lastModifiedBy>
  <cp:revision>2</cp:revision>
  <dcterms:created xsi:type="dcterms:W3CDTF">2024-07-31T06:22:00Z</dcterms:created>
  <dcterms:modified xsi:type="dcterms:W3CDTF">2024-07-31T06:22:00Z</dcterms:modified>
</cp:coreProperties>
</file>